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1B6330" w:rsidRPr="00A92270" w:rsidTr="00D94DFE">
        <w:tc>
          <w:tcPr>
            <w:tcW w:w="10008" w:type="dxa"/>
          </w:tcPr>
          <w:p w:rsidR="001B6330" w:rsidRPr="00A92270" w:rsidRDefault="001B6330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B633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«Безопасность, защита и охрана окружающей природной среды: </w:t>
            </w:r>
          </w:p>
          <w:p w:rsidR="001B6330" w:rsidRPr="001D1C4B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фундаментальные и прикладные исследования»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 им.</w:t>
            </w:r>
            <w:proofErr w:type="gramEnd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В.Г. Шухова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14-18 октября 2019 г.</w:t>
            </w: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РФ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Белгородской области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природопользования и охраны окружающей среды Белгородской области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1B6330" w:rsidRPr="00A92270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6330" w:rsidRPr="00935A14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и 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935A14">
        <w:rPr>
          <w:rFonts w:ascii="Times New Roman" w:hAnsi="Times New Roman" w:cs="Times New Roman"/>
          <w:sz w:val="24"/>
          <w:szCs w:val="24"/>
        </w:rPr>
        <w:t xml:space="preserve">значенных экологических проблем. </w:t>
      </w:r>
    </w:p>
    <w:p w:rsidR="001B6330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1B6330" w:rsidRDefault="001B6330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Default="001B6330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sz w:val="24"/>
          <w:szCs w:val="24"/>
        </w:rPr>
        <w:t>Экологический мониторинг объектов окружающей среды: методы, приборы,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sz w:val="24"/>
          <w:szCs w:val="24"/>
        </w:rPr>
        <w:t>технологические системы контроля.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2. Энергосберегающие технологии и экологически чистые производства.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4B">
        <w:rPr>
          <w:rFonts w:ascii="Times New Roman" w:hAnsi="Times New Roman" w:cs="Times New Roman"/>
          <w:sz w:val="24"/>
          <w:szCs w:val="24"/>
        </w:rPr>
        <w:t xml:space="preserve"> Инновационные решения проблем защиты воздушного и водного бассейнов. 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4. Современные технологические решения проблем утилизации промышленных и бытовых отходов.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C4B">
        <w:rPr>
          <w:rFonts w:ascii="Times New Roman" w:hAnsi="Times New Roman" w:cs="Times New Roman"/>
          <w:sz w:val="24"/>
          <w:szCs w:val="24"/>
        </w:rPr>
        <w:t>. Рациональное природопользование в антропогенных условиях среды.</w:t>
      </w:r>
    </w:p>
    <w:p w:rsidR="001B6330" w:rsidRPr="0062585C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>. Эколого-экономическое регулирование природопользования в регионах.</w:t>
      </w:r>
      <w:r w:rsidRPr="00625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6330" w:rsidRPr="00935A14" w:rsidRDefault="001B6330" w:rsidP="003C40FC">
      <w:pPr>
        <w:spacing w:after="0" w:line="240" w:lineRule="auto"/>
        <w:rPr>
          <w:rFonts w:ascii="Times New Roman" w:hAnsi="Times New Roman" w:cs="Times New Roman"/>
        </w:rPr>
      </w:pP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6330" w:rsidRDefault="001B6330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1B6330" w:rsidRDefault="001B6330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1B6330" w:rsidRDefault="001B6330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Евтушенко Е.И.,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453C58">
        <w:rPr>
          <w:rFonts w:ascii="Times New Roman" w:hAnsi="Times New Roman" w:cs="Times New Roman"/>
          <w:sz w:val="24"/>
          <w:szCs w:val="24"/>
        </w:rPr>
        <w:t xml:space="preserve">проректор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БГТУ</w:t>
      </w:r>
      <w:proofErr w:type="gramEnd"/>
      <w:r w:rsidRPr="0045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53C58">
        <w:rPr>
          <w:rFonts w:ascii="Times New Roman" w:hAnsi="Times New Roman" w:cs="Times New Roman"/>
          <w:sz w:val="24"/>
          <w:szCs w:val="24"/>
        </w:rPr>
        <w:t>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1B6330" w:rsidRDefault="001B6330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B6330" w:rsidRDefault="001B6330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1B6330" w:rsidRDefault="001B6330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1B6330" w:rsidRPr="00B77F5D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Павленко Вячеслав Иванович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заслуженный изобретатель РФ, Белгород, Россия</w:t>
      </w:r>
    </w:p>
    <w:p w:rsidR="001B6330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075D5F">
        <w:rPr>
          <w:rFonts w:ascii="Times New Roman" w:hAnsi="Times New Roman" w:cs="Times New Roman"/>
          <w:b/>
          <w:bCs/>
          <w:sz w:val="24"/>
          <w:szCs w:val="24"/>
        </w:rPr>
        <w:t>Василенко Марина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5D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биологических</w:t>
      </w:r>
      <w:r w:rsidRPr="00B77F5D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30" w:rsidRPr="00B77F5D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1B6330" w:rsidRPr="00B77F5D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B6330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Порожнюк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Людмила Алексеевна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B6330" w:rsidRPr="00B77F5D" w:rsidRDefault="001B6330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1B6330" w:rsidRDefault="001B6330" w:rsidP="00D83BF1">
      <w:pPr>
        <w:spacing w:after="0" w:line="240" w:lineRule="auto"/>
        <w:ind w:firstLine="284"/>
      </w:pPr>
    </w:p>
    <w:p w:rsidR="001B6330" w:rsidRDefault="001B6330" w:rsidP="00D83BF1">
      <w:pPr>
        <w:spacing w:after="0" w:line="240" w:lineRule="auto"/>
        <w:ind w:firstLine="284"/>
      </w:pPr>
    </w:p>
    <w:p w:rsidR="001B6330" w:rsidRPr="00D60E75" w:rsidRDefault="001B6330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Председатель:</w:t>
      </w:r>
    </w:p>
    <w:p w:rsidR="001B6330" w:rsidRPr="00D60E75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Свергузова</w:t>
      </w:r>
      <w:proofErr w:type="spellEnd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профессор, заведующий кафедрой промышленной экологии Б</w:t>
      </w:r>
      <w:r>
        <w:rPr>
          <w:rFonts w:ascii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действительный член Международной академии естествознания, Белгород, Россия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председателя:</w:t>
      </w:r>
    </w:p>
    <w:p w:rsidR="001B6330" w:rsidRPr="00D83BF1" w:rsidRDefault="001B6330" w:rsidP="00D8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Василенко М.И.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>канд</w:t>
      </w:r>
      <w:r>
        <w:rPr>
          <w:rFonts w:ascii="Times New Roman" w:hAnsi="Times New Roman" w:cs="Times New Roman"/>
          <w:sz w:val="24"/>
          <w:szCs w:val="24"/>
          <w:lang w:eastAsia="ru-RU"/>
        </w:rPr>
        <w:t>идат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биологических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доцент кафедры промышленной экологии </w:t>
      </w:r>
      <w:r w:rsidRPr="00453C58">
        <w:rPr>
          <w:rFonts w:ascii="Times New Roman" w:hAnsi="Times New Roman" w:cs="Times New Roman"/>
          <w:sz w:val="24"/>
          <w:szCs w:val="24"/>
        </w:rPr>
        <w:t>БГТУ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Белгород, Россия</w:t>
      </w:r>
    </w:p>
    <w:p w:rsidR="001B6330" w:rsidRDefault="001B6330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1B6330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Витрищак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Валентиновна</w:t>
      </w:r>
      <w:r w:rsidRPr="00C335B6">
        <w:rPr>
          <w:rFonts w:ascii="Times New Roman" w:hAnsi="Times New Roman" w:cs="Times New Roman"/>
          <w:sz w:val="24"/>
          <w:szCs w:val="24"/>
        </w:rPr>
        <w:t>, доктор медицинских наук, профессор, заведующий кафедрой микробиологии, гигиены и экологии ГУ ЛНР «Луганский государственный медицинский университет им. Святителя Луки», Луганск, ЛНР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Pr="00C335B6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Таранцева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Клара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Рустемовна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профессор, заведующий кафедрой биотехнологии и </w:t>
      </w:r>
      <w:proofErr w:type="spellStart"/>
      <w:r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 безопасности Пензенского государственного технологического университета, Пенза,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5B6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35B6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1B6330" w:rsidRDefault="001B6330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Белгородский государственный технологический университет им. В.Г. Шухова, г. Белгород, ул. Костюкова, 46</w:t>
      </w:r>
    </w:p>
    <w:p w:rsidR="001B6330" w:rsidRDefault="001B6330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1B6330" w:rsidRPr="0007027B" w:rsidRDefault="001B6330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- 14 октября 2019 г.</w:t>
      </w:r>
    </w:p>
    <w:p w:rsidR="001B6330" w:rsidRPr="0007027B" w:rsidRDefault="001B6330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>Рабочие дни конференции 15-17 октября 2019 г.</w:t>
      </w:r>
    </w:p>
    <w:p w:rsidR="001B6330" w:rsidRPr="0007027B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 18 октября 2019 г.</w:t>
      </w: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1B6330" w:rsidRPr="0007027B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>юкова, 46, БГТУ им. В.Г. Шухова, 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27B">
        <w:rPr>
          <w:rFonts w:ascii="Times New Roman" w:hAnsi="Times New Roman" w:cs="Times New Roman"/>
          <w:sz w:val="24"/>
          <w:szCs w:val="24"/>
        </w:rPr>
        <w:t xml:space="preserve">(контактное лицо: Сапронова Жанна </w:t>
      </w:r>
      <w:proofErr w:type="spellStart"/>
      <w:r w:rsidRPr="0007027B">
        <w:rPr>
          <w:rFonts w:ascii="Times New Roman" w:hAnsi="Times New Roman" w:cs="Times New Roman"/>
          <w:sz w:val="24"/>
          <w:szCs w:val="24"/>
        </w:rPr>
        <w:t>Ануаровна</w:t>
      </w:r>
      <w:proofErr w:type="spellEnd"/>
      <w:r w:rsidRPr="0007027B">
        <w:rPr>
          <w:rFonts w:ascii="Times New Roman" w:hAnsi="Times New Roman" w:cs="Times New Roman"/>
          <w:sz w:val="24"/>
          <w:szCs w:val="24"/>
        </w:rPr>
        <w:t xml:space="preserve">, контактный телефон 8-906-606-02- 28) </w:t>
      </w:r>
    </w:p>
    <w:p w:rsidR="001B6330" w:rsidRPr="00117529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7B">
        <w:rPr>
          <w:rFonts w:ascii="Times New Roman" w:hAnsi="Times New Roman" w:cs="Times New Roman"/>
          <w:sz w:val="24"/>
          <w:szCs w:val="24"/>
        </w:rPr>
        <w:t>д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702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октября2019 г.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1B6330" w:rsidRPr="00233858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авторах)</w:t>
      </w:r>
    </w:p>
    <w:p w:rsidR="001B6330" w:rsidRDefault="001B6330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Pr="003031F6" w:rsidRDefault="001B6330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1B6330" w:rsidRPr="00882334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</w:t>
      </w:r>
      <w:r w:rsidRPr="00882334">
        <w:rPr>
          <w:rFonts w:ascii="Academy Cyr" w:hAnsi="Academy Cyr" w:cs="Academy Cyr"/>
          <w:lang w:eastAsia="ru-RU"/>
        </w:rPr>
        <w:t xml:space="preserve"> </w:t>
      </w:r>
      <w:r>
        <w:rPr>
          <w:rFonts w:ascii="Academy Cyr" w:hAnsi="Academy Cyr" w:cs="Academy Cyr"/>
          <w:lang w:eastAsia="ru-RU"/>
        </w:rPr>
        <w:t>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1B6330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«Безопасность, защита и охрана окружающей природной среды: </w:t>
      </w:r>
    </w:p>
    <w:p w:rsidR="001B6330" w:rsidRPr="00D13086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фундаментальные и прикладные исследования»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B6330" w:rsidRPr="00710929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b/>
          <w:bCs/>
          <w:lang w:eastAsia="ru-RU"/>
        </w:rPr>
      </w:pPr>
      <w:r w:rsidRPr="00710929">
        <w:rPr>
          <w:rFonts w:ascii="Times New Roman" w:hAnsi="Times New Roman" w:cs="Times New Roman"/>
          <w:b/>
          <w:bCs/>
          <w:lang w:eastAsia="ru-RU"/>
        </w:rPr>
        <w:t>14-</w:t>
      </w:r>
      <w:proofErr w:type="gramStart"/>
      <w:r w:rsidRPr="00710929">
        <w:rPr>
          <w:rFonts w:ascii="Times New Roman" w:hAnsi="Times New Roman" w:cs="Times New Roman"/>
          <w:b/>
          <w:bCs/>
          <w:lang w:eastAsia="ru-RU"/>
        </w:rPr>
        <w:t>18  октября</w:t>
      </w:r>
      <w:proofErr w:type="gramEnd"/>
      <w:r w:rsidRPr="0071092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710929">
        <w:rPr>
          <w:rFonts w:ascii="Academy" w:hAnsi="Academy" w:cs="Academy"/>
          <w:b/>
          <w:bCs/>
          <w:lang w:eastAsia="ru-RU"/>
        </w:rPr>
        <w:t>2019</w:t>
      </w:r>
      <w:r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  <w:r>
        <w:rPr>
          <w:snapToGrid w:val="0"/>
          <w:lang w:eastAsia="ru-RU"/>
        </w:rPr>
        <w:t xml:space="preserve"> 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lastRenderedPageBreak/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1B6330" w:rsidRPr="00117529" w:rsidRDefault="001B6330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7B">
        <w:rPr>
          <w:rFonts w:ascii="Times New Roman" w:hAnsi="Times New Roman" w:cs="Times New Roman"/>
          <w:sz w:val="24"/>
          <w:szCs w:val="24"/>
        </w:rPr>
        <w:t>Текст статьи</w:t>
      </w:r>
      <w:r w:rsidRPr="007F746D"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30" w:rsidRPr="00117529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Pr="007F746D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7027B"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</w:t>
      </w:r>
      <w:r w:rsidRPr="007F746D">
        <w:rPr>
          <w:rFonts w:ascii="Times New Roman" w:hAnsi="Times New Roman" w:cs="Times New Roman"/>
          <w:sz w:val="24"/>
          <w:szCs w:val="24"/>
        </w:rPr>
        <w:t xml:space="preserve"> (имя файла должно быть подписано в соответствии </w:t>
      </w:r>
      <w:r w:rsidRPr="0007027B">
        <w:rPr>
          <w:rFonts w:ascii="Times New Roman" w:hAnsi="Times New Roman" w:cs="Times New Roman"/>
          <w:sz w:val="24"/>
          <w:szCs w:val="24"/>
        </w:rPr>
        <w:t>с номером секции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46D">
        <w:rPr>
          <w:rFonts w:ascii="Times New Roman" w:hAnsi="Times New Roman" w:cs="Times New Roman"/>
          <w:sz w:val="24"/>
          <w:szCs w:val="24"/>
        </w:rPr>
        <w:t>фамилией и инициалами участника конференции и содержать слово «Оплата» (</w:t>
      </w:r>
      <w:proofErr w:type="gramStart"/>
      <w:r w:rsidRPr="007F74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F746D">
        <w:rPr>
          <w:rFonts w:ascii="Times New Roman" w:hAnsi="Times New Roman" w:cs="Times New Roman"/>
          <w:sz w:val="24"/>
          <w:szCs w:val="24"/>
        </w:rPr>
        <w:t>: 1Иванов П.И., оплата).</w:t>
      </w:r>
    </w:p>
    <w:p w:rsidR="001B6330" w:rsidRPr="00117529" w:rsidRDefault="001B6330" w:rsidP="005557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1B6330" w:rsidRPr="00117529" w:rsidRDefault="001B6330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1B6330" w:rsidRPr="00D94BB3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1B6330" w:rsidRPr="000E456D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5-и полных страниц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proofErr w:type="spellStart"/>
      <w:r w:rsidRPr="0025289C">
        <w:rPr>
          <w:rFonts w:ascii="Times New Roman" w:hAnsi="Times New Roman" w:cs="Times New Roman"/>
          <w:lang w:val="en-US"/>
        </w:rPr>
        <w:t>EquationEditor</w:t>
      </w:r>
      <w:proofErr w:type="spellEnd"/>
      <w:r w:rsidRPr="0025289C">
        <w:rPr>
          <w:rFonts w:ascii="Times New Roman" w:hAnsi="Times New Roman" w:cs="Times New Roman"/>
          <w:noProof/>
        </w:rPr>
        <w:t>3.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Список литературы должен быть оформлен в соответствии с требованиями ГОСТ 7.05.2008.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proofErr w:type="spellStart"/>
      <w:r w:rsidRPr="0025289C">
        <w:rPr>
          <w:rFonts w:ascii="Times New Roman" w:hAnsi="Times New Roman" w:cs="Times New Roman"/>
          <w:lang w:val="en-US"/>
        </w:rPr>
        <w:t>TimesNewRoman</w:t>
      </w:r>
      <w:proofErr w:type="spellEnd"/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первого автора, город. (</w:t>
      </w:r>
      <w:proofErr w:type="gramStart"/>
      <w:r w:rsidRPr="0025289C">
        <w:rPr>
          <w:rFonts w:ascii="Times New Roman" w:hAnsi="Times New Roman" w:cs="Times New Roman"/>
        </w:rPr>
        <w:t>Например</w:t>
      </w:r>
      <w:proofErr w:type="gramEnd"/>
      <w:r w:rsidRPr="0025289C">
        <w:rPr>
          <w:rFonts w:ascii="Times New Roman" w:hAnsi="Times New Roman" w:cs="Times New Roman"/>
        </w:rPr>
        <w:t>: 1Иванов П.И., Воронеж). Доклад и заявку разместить в одном файле.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1B6330" w:rsidRPr="00EA3D05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lastRenderedPageBreak/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</w:t>
      </w:r>
      <w:r>
        <w:rPr>
          <w:rFonts w:ascii="Academy Cyr" w:hAnsi="Academy Cyr" w:cs="Academy Cyr"/>
        </w:rPr>
        <w:t>5</w:t>
      </w:r>
      <w:r w:rsidRPr="00EA3D05">
        <w:rPr>
          <w:rFonts w:ascii="Academy Cyr" w:hAnsi="Academy Cyr" w:cs="Academy Cyr"/>
        </w:rPr>
        <w:t xml:space="preserve"> стр.).</w:t>
      </w:r>
    </w:p>
    <w:p w:rsidR="001B6330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B6330" w:rsidRPr="001A778C" w:rsidRDefault="001B6330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1B6330" w:rsidRPr="00117529" w:rsidRDefault="001B6330" w:rsidP="0025289C">
      <w:pPr>
        <w:pStyle w:val="a4"/>
        <w:spacing w:line="276" w:lineRule="auto"/>
        <w:ind w:left="0" w:right="0"/>
        <w:rPr>
          <w:sz w:val="16"/>
          <w:szCs w:val="16"/>
        </w:rPr>
      </w:pPr>
    </w:p>
    <w:p w:rsidR="001B6330" w:rsidRPr="0061708E" w:rsidRDefault="001B6330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Иванов</w:t>
      </w:r>
      <w:r>
        <w:rPr>
          <w:sz w:val="20"/>
          <w:szCs w:val="20"/>
        </w:rPr>
        <w:t xml:space="preserve"> А.А.</w:t>
      </w:r>
      <w:r w:rsidRPr="0061708E">
        <w:rPr>
          <w:sz w:val="20"/>
          <w:szCs w:val="20"/>
        </w:rPr>
        <w:t xml:space="preserve">, д-р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проф.</w:t>
      </w:r>
      <w:r>
        <w:rPr>
          <w:sz w:val="20"/>
          <w:szCs w:val="20"/>
        </w:rPr>
        <w:t>,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Петров</w:t>
      </w:r>
      <w:r>
        <w:rPr>
          <w:sz w:val="20"/>
          <w:szCs w:val="20"/>
        </w:rPr>
        <w:t xml:space="preserve"> Б.Б.</w:t>
      </w:r>
      <w:r w:rsidRPr="0061708E">
        <w:rPr>
          <w:sz w:val="20"/>
          <w:szCs w:val="20"/>
        </w:rPr>
        <w:t xml:space="preserve">, канд.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доц.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 xml:space="preserve">(БГТУ им. В.Г. Шухова, </w:t>
      </w:r>
      <w:proofErr w:type="spellStart"/>
      <w:r w:rsidRPr="0061708E">
        <w:rPr>
          <w:b w:val="0"/>
          <w:bCs w:val="0"/>
          <w:i/>
          <w:iCs/>
          <w:sz w:val="18"/>
          <w:szCs w:val="18"/>
        </w:rPr>
        <w:t>г.Белгород</w:t>
      </w:r>
      <w:proofErr w:type="spellEnd"/>
      <w:r w:rsidRPr="0061708E">
        <w:rPr>
          <w:b w:val="0"/>
          <w:bCs w:val="0"/>
          <w:i/>
          <w:iCs/>
          <w:sz w:val="18"/>
          <w:szCs w:val="18"/>
        </w:rPr>
        <w:t>, Россия)</w:t>
      </w:r>
    </w:p>
    <w:p w:rsidR="001B6330" w:rsidRPr="001A778C" w:rsidRDefault="001B6330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1B6330" w:rsidRPr="0061708E" w:rsidRDefault="001B6330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1B6330" w:rsidRPr="00117529" w:rsidRDefault="001B6330" w:rsidP="0025289C">
      <w:pPr>
        <w:pStyle w:val="a4"/>
        <w:spacing w:line="276" w:lineRule="auto"/>
        <w:ind w:left="0" w:right="0"/>
        <w:rPr>
          <w:sz w:val="16"/>
          <w:szCs w:val="16"/>
        </w:rPr>
      </w:pPr>
    </w:p>
    <w:p w:rsidR="001B633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1B633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1B6330" w:rsidRPr="00117529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6"/>
          <w:szCs w:val="16"/>
        </w:rPr>
      </w:pPr>
    </w:p>
    <w:p w:rsidR="001B6330" w:rsidRDefault="001B6330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1B6330" w:rsidRPr="00117529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16"/>
          <w:szCs w:val="16"/>
        </w:rPr>
      </w:pPr>
    </w:p>
    <w:p w:rsidR="001B6330" w:rsidRPr="00281162" w:rsidRDefault="001B6330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281162">
        <w:rPr>
          <w:sz w:val="20"/>
          <w:szCs w:val="20"/>
        </w:rPr>
        <w:t>Библиографический список</w:t>
      </w:r>
    </w:p>
    <w:p w:rsidR="001B6330" w:rsidRPr="00B55DC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1B6330" w:rsidRPr="00E018AE" w:rsidRDefault="001B6330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1B6330" w:rsidRDefault="001B6330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Pr="0007027B">
        <w:rPr>
          <w:rFonts w:ascii="Times New Roman" w:hAnsi="Times New Roman" w:cs="Times New Roman"/>
          <w:sz w:val="24"/>
          <w:szCs w:val="24"/>
        </w:rPr>
        <w:t>почтовая пересылка одного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</w:t>
      </w:r>
      <w:proofErr w:type="gramStart"/>
      <w:r>
        <w:rPr>
          <w:rFonts w:ascii="Times New Roman" w:hAnsi="Times New Roman" w:cs="Times New Roman"/>
        </w:rPr>
        <w:t>зарубежья  составляет</w:t>
      </w:r>
      <w:proofErr w:type="gramEnd"/>
      <w:r>
        <w:rPr>
          <w:rFonts w:ascii="Times New Roman" w:hAnsi="Times New Roman" w:cs="Times New Roman"/>
        </w:rPr>
        <w:t xml:space="preserve"> 300 руб., для аспирантов (самостоятельное участие) – 200 руб. за 1 статью объемом до 5 </w:t>
      </w:r>
      <w:r w:rsidRPr="009D164E">
        <w:rPr>
          <w:rFonts w:ascii="Times New Roman" w:hAnsi="Times New Roman" w:cs="Times New Roman"/>
        </w:rPr>
        <w:t xml:space="preserve">полных </w:t>
      </w:r>
      <w:r w:rsidRPr="0007027B">
        <w:rPr>
          <w:rFonts w:ascii="Times New Roman" w:hAnsi="Times New Roman" w:cs="Times New Roman"/>
        </w:rPr>
        <w:t>страниц.</w:t>
      </w:r>
      <w:r w:rsidRPr="009D164E">
        <w:rPr>
          <w:rFonts w:ascii="Times New Roman" w:hAnsi="Times New Roman" w:cs="Times New Roman"/>
        </w:rPr>
        <w:t xml:space="preserve"> </w:t>
      </w:r>
    </w:p>
    <w:p w:rsidR="001B6330" w:rsidRDefault="001B6330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 xml:space="preserve">БГТУ им. </w:t>
      </w:r>
      <w:proofErr w:type="spellStart"/>
      <w:r>
        <w:rPr>
          <w:sz w:val="24"/>
          <w:szCs w:val="24"/>
        </w:rPr>
        <w:t>В.Г.Шухова</w:t>
      </w:r>
      <w:proofErr w:type="spellEnd"/>
      <w:r>
        <w:rPr>
          <w:sz w:val="24"/>
          <w:szCs w:val="24"/>
        </w:rPr>
        <w:t xml:space="preserve"> </w:t>
      </w:r>
      <w:r w:rsidRPr="00E018AE">
        <w:rPr>
          <w:b/>
          <w:bCs/>
          <w:sz w:val="22"/>
          <w:szCs w:val="22"/>
        </w:rPr>
        <w:t xml:space="preserve">до </w:t>
      </w:r>
      <w:r w:rsidRPr="00A04FCB">
        <w:rPr>
          <w:b/>
          <w:bCs/>
          <w:sz w:val="22"/>
          <w:szCs w:val="22"/>
        </w:rPr>
        <w:t>10 октября 2019 года</w:t>
      </w:r>
      <w:r w:rsidRPr="00A04FCB">
        <w:rPr>
          <w:sz w:val="24"/>
          <w:szCs w:val="24"/>
        </w:rPr>
        <w:t>: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БИК 041403001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р/с 40501810014032000002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14701000001</w:t>
      </w:r>
    </w:p>
    <w:p w:rsidR="001B6330" w:rsidRPr="00250904" w:rsidRDefault="001B6330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lang w:eastAsia="ru-RU"/>
        </w:rPr>
        <w:t>КБК 00000000000000000130 «</w:t>
      </w:r>
      <w:proofErr w:type="spellStart"/>
      <w:r w:rsidRPr="007F746D">
        <w:rPr>
          <w:rFonts w:ascii="Times New Roman" w:hAnsi="Times New Roman" w:cs="Times New Roman"/>
          <w:lang w:eastAsia="ru-RU"/>
        </w:rPr>
        <w:t>Оргвзнос</w:t>
      </w:r>
      <w:proofErr w:type="spellEnd"/>
      <w:r w:rsidRPr="007F746D">
        <w:rPr>
          <w:rFonts w:ascii="Times New Roman" w:hAnsi="Times New Roman" w:cs="Times New Roman"/>
          <w:lang w:eastAsia="ru-RU"/>
        </w:rPr>
        <w:t xml:space="preserve"> за участие во </w:t>
      </w:r>
      <w:r w:rsidRPr="007F746D">
        <w:rPr>
          <w:rFonts w:ascii="Times New Roman" w:hAnsi="Times New Roman" w:cs="Times New Roman"/>
          <w:sz w:val="24"/>
          <w:szCs w:val="24"/>
        </w:rPr>
        <w:t>Всероссийской научной конференции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 «Безопасность, защита и охрана окружающей природной среды: </w:t>
      </w:r>
    </w:p>
    <w:p w:rsidR="001B6330" w:rsidRPr="007F746D" w:rsidRDefault="001B6330" w:rsidP="002C4CC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исследования» </w:t>
      </w:r>
      <w:r w:rsidRPr="007F746D">
        <w:rPr>
          <w:rFonts w:ascii="Times New Roman" w:hAnsi="Times New Roman" w:cs="Times New Roman"/>
          <w:sz w:val="24"/>
          <w:szCs w:val="24"/>
          <w:lang w:eastAsia="ru-RU"/>
        </w:rPr>
        <w:t>Ф.И.О. участника.</w:t>
      </w:r>
    </w:p>
    <w:p w:rsidR="001B6330" w:rsidRPr="00117529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1B6330" w:rsidRPr="00117529" w:rsidRDefault="001B6330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B6330" w:rsidRPr="00E018AE" w:rsidRDefault="001B6330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</w:p>
    <w:p w:rsidR="001B6330" w:rsidRDefault="001B6330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Василенко Марина Ивановна, тел.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+7 (4722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30-99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8-915-566-77-48,</w:t>
      </w:r>
    </w:p>
    <w:p w:rsidR="001B6330" w:rsidRPr="002C4CCC" w:rsidRDefault="001B6330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vasilemn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6330" w:rsidRPr="00250904" w:rsidRDefault="001B6330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 xml:space="preserve">Сапронова Жанна </w:t>
      </w:r>
      <w:proofErr w:type="spellStart"/>
      <w:r w:rsidRPr="0007027B">
        <w:rPr>
          <w:rFonts w:ascii="Times New Roman" w:hAnsi="Times New Roman" w:cs="Times New Roman"/>
          <w:sz w:val="24"/>
          <w:szCs w:val="24"/>
        </w:rPr>
        <w:t>Ануаровна</w:t>
      </w:r>
      <w:proofErr w:type="spellEnd"/>
      <w:r w:rsidRPr="00070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 8-906-606-02-28, 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6330" w:rsidRPr="007F746D" w:rsidRDefault="001B6330" w:rsidP="00137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и</w:t>
      </w:r>
      <w:r w:rsidRPr="00094A1A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будет размещаться на сайте кафедры Промышленная экология БГТУ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В.Г.Шухова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bstu</w:t>
        </w:r>
        <w:proofErr w:type="spellEnd"/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04FC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4F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1B6330" w:rsidRPr="007F746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A14"/>
    <w:rsid w:val="00037D2B"/>
    <w:rsid w:val="00040091"/>
    <w:rsid w:val="000456A9"/>
    <w:rsid w:val="00047291"/>
    <w:rsid w:val="0007027B"/>
    <w:rsid w:val="00075D5F"/>
    <w:rsid w:val="00090598"/>
    <w:rsid w:val="00094A1A"/>
    <w:rsid w:val="000E456D"/>
    <w:rsid w:val="000E6CC5"/>
    <w:rsid w:val="00103783"/>
    <w:rsid w:val="00103F60"/>
    <w:rsid w:val="00104643"/>
    <w:rsid w:val="00114848"/>
    <w:rsid w:val="00117529"/>
    <w:rsid w:val="00137D9E"/>
    <w:rsid w:val="0016740A"/>
    <w:rsid w:val="001A778C"/>
    <w:rsid w:val="001B1086"/>
    <w:rsid w:val="001B6330"/>
    <w:rsid w:val="001D1C4B"/>
    <w:rsid w:val="001E5B39"/>
    <w:rsid w:val="001F0025"/>
    <w:rsid w:val="00214B5A"/>
    <w:rsid w:val="002336E7"/>
    <w:rsid w:val="00233858"/>
    <w:rsid w:val="00250904"/>
    <w:rsid w:val="0025289C"/>
    <w:rsid w:val="00281162"/>
    <w:rsid w:val="002814B5"/>
    <w:rsid w:val="00287B5D"/>
    <w:rsid w:val="002A45AC"/>
    <w:rsid w:val="002C4CCC"/>
    <w:rsid w:val="002D4DF5"/>
    <w:rsid w:val="002F4C3D"/>
    <w:rsid w:val="003031F6"/>
    <w:rsid w:val="00306BD0"/>
    <w:rsid w:val="00311F5A"/>
    <w:rsid w:val="00330978"/>
    <w:rsid w:val="003334F9"/>
    <w:rsid w:val="003474C8"/>
    <w:rsid w:val="00382251"/>
    <w:rsid w:val="0039414D"/>
    <w:rsid w:val="003C40FC"/>
    <w:rsid w:val="00412F3C"/>
    <w:rsid w:val="00414793"/>
    <w:rsid w:val="00420E4A"/>
    <w:rsid w:val="00440B93"/>
    <w:rsid w:val="004466AF"/>
    <w:rsid w:val="00453C58"/>
    <w:rsid w:val="004615E7"/>
    <w:rsid w:val="00483CA2"/>
    <w:rsid w:val="00491258"/>
    <w:rsid w:val="004D7DFD"/>
    <w:rsid w:val="0055572A"/>
    <w:rsid w:val="00577D7D"/>
    <w:rsid w:val="00590BEA"/>
    <w:rsid w:val="005F75F7"/>
    <w:rsid w:val="0061708E"/>
    <w:rsid w:val="0062585C"/>
    <w:rsid w:val="00636278"/>
    <w:rsid w:val="006B7263"/>
    <w:rsid w:val="00710929"/>
    <w:rsid w:val="0073062E"/>
    <w:rsid w:val="00741C1A"/>
    <w:rsid w:val="0076709A"/>
    <w:rsid w:val="007B6C95"/>
    <w:rsid w:val="007E6181"/>
    <w:rsid w:val="007F746D"/>
    <w:rsid w:val="00801D46"/>
    <w:rsid w:val="008356C6"/>
    <w:rsid w:val="00881C92"/>
    <w:rsid w:val="00882334"/>
    <w:rsid w:val="008865B0"/>
    <w:rsid w:val="0089270F"/>
    <w:rsid w:val="00894B9E"/>
    <w:rsid w:val="008C50D4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7A66"/>
    <w:rsid w:val="009C3A1E"/>
    <w:rsid w:val="009D164E"/>
    <w:rsid w:val="00A04FCB"/>
    <w:rsid w:val="00A1095C"/>
    <w:rsid w:val="00A11039"/>
    <w:rsid w:val="00A13B23"/>
    <w:rsid w:val="00A33C0F"/>
    <w:rsid w:val="00A56651"/>
    <w:rsid w:val="00A61D05"/>
    <w:rsid w:val="00A92270"/>
    <w:rsid w:val="00AE524D"/>
    <w:rsid w:val="00B55DC0"/>
    <w:rsid w:val="00B77F5D"/>
    <w:rsid w:val="00B87A89"/>
    <w:rsid w:val="00B87EEC"/>
    <w:rsid w:val="00B939D7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13086"/>
    <w:rsid w:val="00D60E75"/>
    <w:rsid w:val="00D822F1"/>
    <w:rsid w:val="00D83BF1"/>
    <w:rsid w:val="00D93679"/>
    <w:rsid w:val="00D94BB3"/>
    <w:rsid w:val="00D94DFE"/>
    <w:rsid w:val="00DF6C5E"/>
    <w:rsid w:val="00E018AE"/>
    <w:rsid w:val="00E04987"/>
    <w:rsid w:val="00E13C9E"/>
    <w:rsid w:val="00E30052"/>
    <w:rsid w:val="00EA3D05"/>
    <w:rsid w:val="00ED0052"/>
    <w:rsid w:val="00EE0967"/>
    <w:rsid w:val="00F439DA"/>
    <w:rsid w:val="00FD3233"/>
    <w:rsid w:val="00FD3350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FF81-E1BE-4D6D-BBB5-96A08DF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ronova.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mn@mail.ru" TargetMode="External"/><Relationship Id="rId5" Type="http://schemas.openxmlformats.org/officeDocument/2006/relationships/hyperlink" Target="mailto:sapronova.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1657</Words>
  <Characters>9447</Characters>
  <Application>Microsoft Office Word</Application>
  <DocSecurity>0</DocSecurity>
  <Lines>78</Lines>
  <Paragraphs>22</Paragraphs>
  <ScaleCrop>false</ScaleCrop>
  <Company>dm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9</cp:revision>
  <cp:lastPrinted>2019-09-09T10:47:00Z</cp:lastPrinted>
  <dcterms:created xsi:type="dcterms:W3CDTF">2019-09-04T13:10:00Z</dcterms:created>
  <dcterms:modified xsi:type="dcterms:W3CDTF">2019-10-03T06:43:00Z</dcterms:modified>
</cp:coreProperties>
</file>